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15" w:rsidRDefault="00A81015" w:rsidP="00A81015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</w:rPr>
      </w:pPr>
      <w:r>
        <w:rPr>
          <w:rFonts w:asciiTheme="majorHAnsi" w:hAnsiTheme="majorHAnsi" w:cs="Times New Roman"/>
          <w:b/>
          <w:color w:val="000000"/>
        </w:rPr>
        <w:t>Guide to Microsoft Word Format Features</w:t>
      </w:r>
    </w:p>
    <w:p w:rsidR="00FA61B5" w:rsidRPr="00FA61B5" w:rsidRDefault="00FA61B5" w:rsidP="00FA61B5">
      <w:pPr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FA61B5">
        <w:rPr>
          <w:rFonts w:asciiTheme="majorHAnsi" w:hAnsiTheme="majorHAnsi" w:cs="Times New Roman"/>
          <w:b/>
          <w:color w:val="000000"/>
        </w:rPr>
        <w:t>Margins:</w:t>
      </w:r>
    </w:p>
    <w:p w:rsidR="00FA61B5" w:rsidRDefault="00FA61B5" w:rsidP="00FA61B5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Set margins to 1 inch on all four sides of your paper (top, bottom, left, right).</w:t>
      </w:r>
    </w:p>
    <w:p w:rsidR="00FA61B5" w:rsidRDefault="00FA61B5" w:rsidP="00FA61B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Look at the top of your computer screen. Click the “Page Layout” tab.</w:t>
      </w:r>
    </w:p>
    <w:p w:rsidR="00FA61B5" w:rsidRDefault="00FA61B5" w:rsidP="00FA61B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Click the “Margins” button. </w:t>
      </w:r>
    </w:p>
    <w:p w:rsidR="00FA61B5" w:rsidRDefault="00FA61B5" w:rsidP="00FA61B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Select “Normal.”</w:t>
      </w:r>
    </w:p>
    <w:p w:rsidR="00FA61B5" w:rsidRPr="00FA61B5" w:rsidRDefault="00FA61B5" w:rsidP="00FA61B5">
      <w:pPr>
        <w:pStyle w:val="ListParagraph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:rsidR="00FA61B5" w:rsidRPr="00843698" w:rsidRDefault="00FA61B5" w:rsidP="00FA61B5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b/>
          <w:color w:val="000000"/>
        </w:rPr>
        <w:t>Line Spacing:</w:t>
      </w:r>
    </w:p>
    <w:p w:rsidR="00FA61B5" w:rsidRDefault="00CB3052" w:rsidP="00FA61B5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Y</w:t>
      </w:r>
      <w:r w:rsidR="00FA61B5">
        <w:rPr>
          <w:rFonts w:asciiTheme="majorHAnsi" w:hAnsiTheme="majorHAnsi" w:cs="Times New Roman"/>
          <w:color w:val="000000"/>
        </w:rPr>
        <w:t xml:space="preserve">our </w:t>
      </w:r>
      <w:r>
        <w:rPr>
          <w:rFonts w:asciiTheme="majorHAnsi" w:hAnsiTheme="majorHAnsi" w:cs="Times New Roman"/>
          <w:color w:val="000000"/>
        </w:rPr>
        <w:t xml:space="preserve">entire essay should be double </w:t>
      </w:r>
      <w:r w:rsidR="00FA61B5">
        <w:rPr>
          <w:rFonts w:asciiTheme="majorHAnsi" w:hAnsiTheme="majorHAnsi" w:cs="Times New Roman"/>
          <w:color w:val="000000"/>
        </w:rPr>
        <w:t>spaced</w:t>
      </w:r>
      <w:r>
        <w:rPr>
          <w:rFonts w:asciiTheme="majorHAnsi" w:hAnsiTheme="majorHAnsi" w:cs="Times New Roman"/>
          <w:color w:val="000000"/>
        </w:rPr>
        <w:t>,</w:t>
      </w:r>
      <w:r w:rsidR="00FA61B5">
        <w:rPr>
          <w:rFonts w:asciiTheme="majorHAnsi" w:hAnsiTheme="majorHAnsi" w:cs="Times New Roman"/>
          <w:color w:val="000000"/>
        </w:rPr>
        <w:t xml:space="preserve"> with the exception</w:t>
      </w:r>
      <w:r>
        <w:rPr>
          <w:rFonts w:asciiTheme="majorHAnsi" w:hAnsiTheme="majorHAnsi" w:cs="Times New Roman"/>
          <w:color w:val="000000"/>
        </w:rPr>
        <w:t>s</w:t>
      </w:r>
      <w:r w:rsidR="00FA61B5">
        <w:rPr>
          <w:rFonts w:asciiTheme="majorHAnsi" w:hAnsiTheme="majorHAnsi" w:cs="Times New Roman"/>
          <w:color w:val="000000"/>
        </w:rPr>
        <w:t xml:space="preserve"> of </w:t>
      </w:r>
      <w:r>
        <w:rPr>
          <w:rFonts w:asciiTheme="majorHAnsi" w:hAnsiTheme="majorHAnsi" w:cs="Times New Roman"/>
          <w:color w:val="000000"/>
        </w:rPr>
        <w:t xml:space="preserve">block quotations, </w:t>
      </w:r>
      <w:r w:rsidR="00FA61B5">
        <w:rPr>
          <w:rFonts w:asciiTheme="majorHAnsi" w:hAnsiTheme="majorHAnsi" w:cs="Times New Roman"/>
          <w:color w:val="000000"/>
        </w:rPr>
        <w:t xml:space="preserve">subheadings, and footnotes (see below).  To set spacing, </w:t>
      </w:r>
    </w:p>
    <w:p w:rsidR="00FA61B5" w:rsidRPr="00843698" w:rsidRDefault="0035247C" w:rsidP="00FA61B5">
      <w:pPr>
        <w:pStyle w:val="ListParagraph"/>
        <w:numPr>
          <w:ilvl w:val="0"/>
          <w:numId w:val="6"/>
        </w:numPr>
        <w:spacing w:after="0"/>
        <w:ind w:left="72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Look at the top of your computer screen. </w:t>
      </w:r>
      <w:r w:rsidR="00FA61B5" w:rsidRPr="00843698">
        <w:rPr>
          <w:rFonts w:asciiTheme="majorHAnsi" w:hAnsiTheme="majorHAnsi" w:cs="Times New Roman"/>
          <w:color w:val="000000"/>
        </w:rPr>
        <w:t>Click the “</w:t>
      </w:r>
      <w:r w:rsidR="00CB3052">
        <w:rPr>
          <w:rFonts w:asciiTheme="majorHAnsi" w:hAnsiTheme="majorHAnsi" w:cs="Times New Roman"/>
          <w:color w:val="000000"/>
        </w:rPr>
        <w:t>Home</w:t>
      </w:r>
      <w:r w:rsidR="00FA61B5" w:rsidRPr="00843698">
        <w:rPr>
          <w:rFonts w:asciiTheme="majorHAnsi" w:hAnsiTheme="majorHAnsi" w:cs="Times New Roman"/>
          <w:color w:val="000000"/>
        </w:rPr>
        <w:t xml:space="preserve">” </w:t>
      </w:r>
      <w:r>
        <w:rPr>
          <w:rFonts w:asciiTheme="majorHAnsi" w:hAnsiTheme="majorHAnsi" w:cs="Times New Roman"/>
          <w:color w:val="000000"/>
        </w:rPr>
        <w:t>tab.</w:t>
      </w:r>
      <w:r w:rsidR="00FA61B5" w:rsidRPr="00843698">
        <w:rPr>
          <w:rFonts w:asciiTheme="majorHAnsi" w:hAnsiTheme="majorHAnsi" w:cs="Times New Roman"/>
          <w:color w:val="000000"/>
        </w:rPr>
        <w:t>.</w:t>
      </w:r>
    </w:p>
    <w:p w:rsidR="0035247C" w:rsidRDefault="0035247C" w:rsidP="00FA61B5">
      <w:pPr>
        <w:pStyle w:val="ListParagraph"/>
        <w:numPr>
          <w:ilvl w:val="0"/>
          <w:numId w:val="6"/>
        </w:numPr>
        <w:spacing w:after="0"/>
        <w:ind w:left="72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Find the “Paragraph” section of the Home tab. Just above the word “Paragraph,” you will see a double-sided arrow. One side of the arrow points up and the other side points down. </w:t>
      </w:r>
    </w:p>
    <w:p w:rsidR="0035247C" w:rsidRPr="0035247C" w:rsidRDefault="0035247C" w:rsidP="00FA61B5">
      <w:pPr>
        <w:pStyle w:val="ListParagraph"/>
        <w:numPr>
          <w:ilvl w:val="0"/>
          <w:numId w:val="6"/>
        </w:numPr>
        <w:spacing w:after="0"/>
        <w:ind w:left="720"/>
        <w:rPr>
          <w:rFonts w:asciiTheme="majorHAnsi" w:hAnsiTheme="majorHAnsi" w:cs="Times New Roman"/>
          <w:color w:val="000000"/>
        </w:rPr>
      </w:pPr>
      <w:r w:rsidRPr="0035247C">
        <w:rPr>
          <w:rFonts w:asciiTheme="majorHAnsi" w:hAnsiTheme="majorHAnsi" w:cs="Times New Roman"/>
          <w:color w:val="000000"/>
        </w:rPr>
        <w:t>Click the double-sided up/down arrow</w:t>
      </w:r>
      <w:r>
        <w:rPr>
          <w:rFonts w:asciiTheme="majorHAnsi" w:hAnsiTheme="majorHAnsi" w:cs="Times New Roman"/>
          <w:color w:val="000000"/>
        </w:rPr>
        <w:t xml:space="preserve"> and s</w:t>
      </w:r>
      <w:r w:rsidRPr="0035247C">
        <w:rPr>
          <w:rFonts w:asciiTheme="majorHAnsi" w:hAnsiTheme="majorHAnsi" w:cs="Times New Roman"/>
          <w:color w:val="000000"/>
        </w:rPr>
        <w:t xml:space="preserve">elect “2.0.” </w:t>
      </w:r>
    </w:p>
    <w:p w:rsidR="0035247C" w:rsidRDefault="0035247C" w:rsidP="0035247C">
      <w:pPr>
        <w:pStyle w:val="ListParagraph"/>
        <w:numPr>
          <w:ilvl w:val="0"/>
          <w:numId w:val="6"/>
        </w:numPr>
        <w:spacing w:after="0"/>
        <w:ind w:left="72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Click the double-sided up/down arrow again select “Remove Space After Paragraph.” </w:t>
      </w:r>
    </w:p>
    <w:p w:rsidR="00F47548" w:rsidRDefault="00F47548" w:rsidP="00FA61B5">
      <w:p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</w:p>
    <w:p w:rsidR="00B6223D" w:rsidRDefault="00B6223D" w:rsidP="00FA61B5">
      <w:p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  <w:r>
        <w:rPr>
          <w:rFonts w:asciiTheme="majorHAnsi" w:hAnsiTheme="majorHAnsi" w:cs="Times New Roman"/>
          <w:b/>
          <w:iCs/>
          <w:color w:val="000000"/>
        </w:rPr>
        <w:t>Font:</w:t>
      </w:r>
    </w:p>
    <w:p w:rsidR="00B6223D" w:rsidRDefault="00B6223D" w:rsidP="00FA61B5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Except for footnotes, your entire paper should use Times New Roman, 12 point font. Footnotes </w:t>
      </w:r>
      <w:r w:rsidR="00907BCD">
        <w:rPr>
          <w:rFonts w:asciiTheme="majorHAnsi" w:hAnsiTheme="majorHAnsi" w:cs="Times New Roman"/>
          <w:iCs/>
          <w:color w:val="000000"/>
        </w:rPr>
        <w:t xml:space="preserve">may use either 10 or 12 point </w:t>
      </w:r>
      <w:r>
        <w:rPr>
          <w:rFonts w:asciiTheme="majorHAnsi" w:hAnsiTheme="majorHAnsi" w:cs="Times New Roman"/>
          <w:iCs/>
          <w:color w:val="000000"/>
        </w:rPr>
        <w:t>font</w:t>
      </w:r>
      <w:r w:rsidR="00907BCD">
        <w:rPr>
          <w:rFonts w:asciiTheme="majorHAnsi" w:hAnsiTheme="majorHAnsi" w:cs="Times New Roman"/>
          <w:iCs/>
          <w:color w:val="000000"/>
        </w:rPr>
        <w:t xml:space="preserve">, </w:t>
      </w:r>
      <w:r w:rsidR="00907BCD" w:rsidRPr="00907BCD">
        <w:rPr>
          <w:rFonts w:asciiTheme="majorHAnsi" w:hAnsiTheme="majorHAnsi" w:cs="Times New Roman"/>
          <w:i/>
          <w:iCs/>
          <w:color w:val="000000"/>
        </w:rPr>
        <w:t>depending on professor preference</w:t>
      </w:r>
      <w:r w:rsidR="00907BCD">
        <w:rPr>
          <w:rFonts w:asciiTheme="majorHAnsi" w:hAnsiTheme="majorHAnsi" w:cs="Times New Roman"/>
          <w:iCs/>
          <w:color w:val="000000"/>
        </w:rPr>
        <w:t xml:space="preserve"> (</w:t>
      </w:r>
      <w:r w:rsidR="00907BCD" w:rsidRPr="00907BCD">
        <w:rPr>
          <w:rFonts w:asciiTheme="majorHAnsi" w:hAnsiTheme="majorHAnsi" w:cs="Times New Roman"/>
          <w:b/>
          <w:iCs/>
          <w:color w:val="000000"/>
        </w:rPr>
        <w:t>ask!</w:t>
      </w:r>
      <w:r w:rsidR="00907BCD">
        <w:rPr>
          <w:rFonts w:asciiTheme="majorHAnsi" w:hAnsiTheme="majorHAnsi" w:cs="Times New Roman"/>
          <w:iCs/>
          <w:color w:val="000000"/>
        </w:rPr>
        <w:t>)</w:t>
      </w:r>
      <w:r>
        <w:rPr>
          <w:rFonts w:asciiTheme="majorHAnsi" w:hAnsiTheme="majorHAnsi" w:cs="Times New Roman"/>
          <w:iCs/>
          <w:color w:val="000000"/>
        </w:rPr>
        <w:t xml:space="preserve">. To set font and font size, </w:t>
      </w:r>
    </w:p>
    <w:p w:rsidR="00F47548" w:rsidRDefault="00F47548" w:rsidP="00B622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the “Home” </w:t>
      </w:r>
      <w:r w:rsidR="0035247C">
        <w:rPr>
          <w:rFonts w:asciiTheme="majorHAnsi" w:hAnsiTheme="majorHAnsi" w:cs="Times New Roman"/>
          <w:iCs/>
          <w:color w:val="000000"/>
        </w:rPr>
        <w:t>tab</w:t>
      </w:r>
      <w:r>
        <w:rPr>
          <w:rFonts w:asciiTheme="majorHAnsi" w:hAnsiTheme="majorHAnsi" w:cs="Times New Roman"/>
          <w:iCs/>
          <w:color w:val="000000"/>
        </w:rPr>
        <w:t xml:space="preserve"> again at the top of your screen. </w:t>
      </w:r>
    </w:p>
    <w:p w:rsidR="00B6223D" w:rsidRDefault="00B6223D" w:rsidP="00B622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Find the “Font” section. (It’s just to the left of the “Paragraph” section.)</w:t>
      </w:r>
    </w:p>
    <w:p w:rsidR="00B6223D" w:rsidRDefault="00B6223D" w:rsidP="00B622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In the “Font” section, you should see two boxes. Each will have a downward-pointing arrow on the right side. </w:t>
      </w:r>
    </w:p>
    <w:p w:rsidR="00B6223D" w:rsidRDefault="00B6223D" w:rsidP="00B622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the down arrow in the first box. Select “Times New Roman.” </w:t>
      </w:r>
    </w:p>
    <w:p w:rsidR="00B6223D" w:rsidRDefault="00B6223D" w:rsidP="00B622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the down arrow in the second box. Select “12.” </w:t>
      </w:r>
    </w:p>
    <w:p w:rsidR="00B6223D" w:rsidRDefault="00B6223D" w:rsidP="00B6223D">
      <w:pPr>
        <w:pStyle w:val="ListParagraph"/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</w:p>
    <w:p w:rsidR="00B6223D" w:rsidRDefault="00B6223D" w:rsidP="00FA61B5">
      <w:p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  <w:r>
        <w:rPr>
          <w:rFonts w:asciiTheme="majorHAnsi" w:hAnsiTheme="majorHAnsi" w:cs="Times New Roman"/>
          <w:b/>
          <w:iCs/>
          <w:color w:val="000000"/>
        </w:rPr>
        <w:t>Bold Typeface:</w:t>
      </w:r>
    </w:p>
    <w:p w:rsidR="00B6223D" w:rsidRDefault="00B6223D" w:rsidP="00FA61B5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The title of your paper</w:t>
      </w:r>
      <w:r w:rsidR="00C60FE2">
        <w:rPr>
          <w:rFonts w:asciiTheme="majorHAnsi" w:hAnsiTheme="majorHAnsi" w:cs="Times New Roman"/>
          <w:iCs/>
          <w:color w:val="000000"/>
        </w:rPr>
        <w:t xml:space="preserve"> should be set in bold typeface, as should f</w:t>
      </w:r>
      <w:r>
        <w:rPr>
          <w:rFonts w:asciiTheme="majorHAnsi" w:hAnsiTheme="majorHAnsi" w:cs="Times New Roman"/>
          <w:iCs/>
          <w:color w:val="000000"/>
        </w:rPr>
        <w:t>irst-level subheadings.</w:t>
      </w:r>
    </w:p>
    <w:p w:rsidR="00B6223D" w:rsidRDefault="00B6223D" w:rsidP="00B6223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Using your mouse, highlight the words in your title or first-level subheading.</w:t>
      </w:r>
    </w:p>
    <w:p w:rsidR="00B6223D" w:rsidRDefault="00B6223D" w:rsidP="00B6223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Press and hold the “CNTRL” key. </w:t>
      </w:r>
      <w:r w:rsidRPr="00B6223D">
        <w:rPr>
          <w:rFonts w:asciiTheme="majorHAnsi" w:hAnsiTheme="majorHAnsi" w:cs="Times New Roman"/>
          <w:iCs/>
          <w:color w:val="000000"/>
          <w:u w:val="single"/>
        </w:rPr>
        <w:t>While holding the CNTRL key</w:t>
      </w:r>
      <w:r>
        <w:rPr>
          <w:rFonts w:asciiTheme="majorHAnsi" w:hAnsiTheme="majorHAnsi" w:cs="Times New Roman"/>
          <w:iCs/>
          <w:color w:val="000000"/>
        </w:rPr>
        <w:t>, press the “B” key.</w:t>
      </w:r>
    </w:p>
    <w:p w:rsidR="00FB08FB" w:rsidRPr="00FB08FB" w:rsidRDefault="00B6223D" w:rsidP="00C66ED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  <w:r w:rsidRPr="00FB08FB">
        <w:rPr>
          <w:rFonts w:asciiTheme="majorHAnsi" w:hAnsiTheme="majorHAnsi" w:cs="Times New Roman"/>
          <w:iCs/>
          <w:color w:val="000000"/>
        </w:rPr>
        <w:t>To un-bold something you have mistakenly made bold, simply press [CNTRL + B] again. Remember to hold the CNTRL key down, and then press B.</w:t>
      </w:r>
    </w:p>
    <w:p w:rsidR="0035247C" w:rsidRDefault="0035247C">
      <w:pPr>
        <w:rPr>
          <w:rFonts w:asciiTheme="majorHAnsi" w:hAnsiTheme="majorHAnsi" w:cs="Times New Roman"/>
          <w:b/>
          <w:iCs/>
          <w:color w:val="000000"/>
        </w:rPr>
      </w:pPr>
      <w:r>
        <w:rPr>
          <w:rFonts w:asciiTheme="majorHAnsi" w:hAnsiTheme="majorHAnsi" w:cs="Times New Roman"/>
          <w:b/>
          <w:iCs/>
          <w:color w:val="000000"/>
        </w:rPr>
        <w:br w:type="page"/>
      </w:r>
    </w:p>
    <w:p w:rsidR="00F47548" w:rsidRDefault="00674549" w:rsidP="00113C60">
      <w:pPr>
        <w:rPr>
          <w:rFonts w:asciiTheme="majorHAnsi" w:hAnsiTheme="majorHAnsi" w:cs="Times New Roman"/>
          <w:b/>
          <w:iCs/>
          <w:color w:val="000000"/>
        </w:rPr>
      </w:pPr>
      <w:r>
        <w:rPr>
          <w:rFonts w:asciiTheme="majorHAnsi" w:hAnsiTheme="majorHAnsi" w:cs="Times New Roman"/>
          <w:b/>
          <w:iCs/>
          <w:color w:val="000000"/>
        </w:rPr>
        <w:lastRenderedPageBreak/>
        <w:t>P</w:t>
      </w:r>
      <w:r w:rsidR="00F47548">
        <w:rPr>
          <w:rFonts w:asciiTheme="majorHAnsi" w:hAnsiTheme="majorHAnsi" w:cs="Times New Roman"/>
          <w:b/>
          <w:iCs/>
          <w:color w:val="000000"/>
        </w:rPr>
        <w:t>aragraph Indentation:</w:t>
      </w:r>
    </w:p>
    <w:p w:rsidR="00F47548" w:rsidRDefault="00F47548" w:rsidP="00FA61B5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Paragraphs should be indented one TAB space. Do </w:t>
      </w:r>
      <w:r w:rsidRPr="00F47548">
        <w:rPr>
          <w:rFonts w:asciiTheme="majorHAnsi" w:hAnsiTheme="majorHAnsi" w:cs="Times New Roman"/>
          <w:b/>
          <w:iCs/>
          <w:color w:val="000000"/>
          <w:u w:val="single"/>
        </w:rPr>
        <w:t>NOT</w:t>
      </w:r>
      <w:r>
        <w:rPr>
          <w:rFonts w:asciiTheme="majorHAnsi" w:hAnsiTheme="majorHAnsi" w:cs="Times New Roman"/>
          <w:iCs/>
          <w:color w:val="000000"/>
        </w:rPr>
        <w:t xml:space="preserve"> skip a blank line between paragraphs.</w:t>
      </w:r>
    </w:p>
    <w:p w:rsidR="00F47548" w:rsidRDefault="00F47548" w:rsidP="00F4754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Using your mouse, position your cursor at the beginning of the paragraph. </w:t>
      </w:r>
    </w:p>
    <w:p w:rsidR="00F47548" w:rsidRDefault="00F47548" w:rsidP="00F4754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Press the TAB key once. </w:t>
      </w:r>
    </w:p>
    <w:p w:rsidR="00F47548" w:rsidRDefault="00F47548" w:rsidP="00F47548">
      <w:pPr>
        <w:pStyle w:val="ListParagraph"/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</w:p>
    <w:p w:rsidR="008F6F6A" w:rsidRDefault="00F47548" w:rsidP="008F6F6A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b/>
          <w:iCs/>
          <w:color w:val="000000"/>
        </w:rPr>
        <w:t>Line Spacing for Bloc Quotations</w:t>
      </w:r>
      <w:r w:rsidR="00EF6B1F">
        <w:rPr>
          <w:rFonts w:asciiTheme="majorHAnsi" w:hAnsiTheme="majorHAnsi" w:cs="Times New Roman"/>
          <w:b/>
          <w:iCs/>
          <w:color w:val="000000"/>
        </w:rPr>
        <w:t xml:space="preserve"> </w:t>
      </w:r>
      <w:r w:rsidR="008F6F6A">
        <w:rPr>
          <w:rFonts w:asciiTheme="majorHAnsi" w:hAnsiTheme="majorHAnsi" w:cs="Times New Roman"/>
          <w:color w:val="000000"/>
        </w:rPr>
        <w:t>(pages  3, 4, 6, 7, 11, 13, and 14 of the Sample Paper):</w:t>
      </w:r>
    </w:p>
    <w:p w:rsidR="008F6F6A" w:rsidRPr="008F6F6A" w:rsidRDefault="008F6F6A" w:rsidP="008F6F6A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8F6F6A">
        <w:rPr>
          <w:rFonts w:asciiTheme="majorHAnsi" w:hAnsiTheme="majorHAnsi" w:cs="Times New Roman"/>
          <w:color w:val="000000"/>
        </w:rPr>
        <w:t>A quotation running five or more lines should be set off as a block quotation.  To format a block quotation:</w:t>
      </w:r>
    </w:p>
    <w:p w:rsidR="008F6F6A" w:rsidRDefault="008F6F6A" w:rsidP="008F6F6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Hit ENTER to b</w:t>
      </w:r>
      <w:r w:rsidR="00F47548" w:rsidRPr="008F6F6A">
        <w:rPr>
          <w:rFonts w:asciiTheme="majorHAnsi" w:hAnsiTheme="majorHAnsi" w:cs="Times New Roman"/>
          <w:iCs/>
          <w:color w:val="000000"/>
        </w:rPr>
        <w:t xml:space="preserve">egin the quotation on a new line. </w:t>
      </w:r>
    </w:p>
    <w:p w:rsidR="008F6F6A" w:rsidRDefault="008F6F6A" w:rsidP="008F6F6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Highlight the entire quotation, and hit the TAB key once. This will indent the quotation. </w:t>
      </w:r>
    </w:p>
    <w:p w:rsidR="0035247C" w:rsidRPr="0035247C" w:rsidRDefault="00EC46A7" w:rsidP="008F6F6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Make sure the entire quotation is still highlighted. </w:t>
      </w:r>
      <w:r w:rsidR="0035247C" w:rsidRPr="0035247C">
        <w:rPr>
          <w:rFonts w:asciiTheme="majorHAnsi" w:hAnsiTheme="majorHAnsi" w:cs="Times New Roman"/>
          <w:iCs/>
          <w:color w:val="000000"/>
        </w:rPr>
        <w:t xml:space="preserve">In the “Home” tab again, click the double-sided up/down arrow and select “1.0.” </w:t>
      </w:r>
      <w:r w:rsidR="00991845">
        <w:rPr>
          <w:rFonts w:asciiTheme="majorHAnsi" w:hAnsiTheme="majorHAnsi" w:cs="Times New Roman"/>
          <w:iCs/>
          <w:color w:val="000000"/>
        </w:rPr>
        <w:t xml:space="preserve">This will single-space the quotation. </w:t>
      </w:r>
    </w:p>
    <w:p w:rsidR="00EC46A7" w:rsidRDefault="00EC46A7" w:rsidP="00A179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Make sure the entire quotation is still highlighted. </w:t>
      </w:r>
      <w:r w:rsidR="0035247C" w:rsidRPr="0035247C">
        <w:rPr>
          <w:rFonts w:asciiTheme="majorHAnsi" w:hAnsiTheme="majorHAnsi" w:cs="Times New Roman"/>
          <w:iCs/>
          <w:color w:val="000000"/>
        </w:rPr>
        <w:t>Click the double-sided up/down arrow again and select “Add Space After Paragraph.”</w:t>
      </w:r>
      <w:r w:rsidR="00991845">
        <w:rPr>
          <w:rFonts w:asciiTheme="majorHAnsi" w:hAnsiTheme="majorHAnsi" w:cs="Times New Roman"/>
          <w:iCs/>
          <w:color w:val="000000"/>
        </w:rPr>
        <w:t xml:space="preserve"> This will fix the spacing between the last line of the quotation and the rest of your text.</w:t>
      </w:r>
    </w:p>
    <w:p w:rsidR="00A1792F" w:rsidRPr="0035247C" w:rsidRDefault="0035247C" w:rsidP="00EC46A7">
      <w:pPr>
        <w:pStyle w:val="ListParagraph"/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35247C">
        <w:rPr>
          <w:rFonts w:asciiTheme="majorHAnsi" w:hAnsiTheme="majorHAnsi" w:cs="Times New Roman"/>
          <w:iCs/>
          <w:color w:val="000000"/>
        </w:rPr>
        <w:t xml:space="preserve"> </w:t>
      </w:r>
    </w:p>
    <w:p w:rsidR="00FA61B5" w:rsidRPr="00A1792F" w:rsidRDefault="00FA61B5" w:rsidP="00A1792F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A1792F">
        <w:rPr>
          <w:rFonts w:asciiTheme="majorHAnsi" w:hAnsiTheme="majorHAnsi" w:cs="Times New Roman"/>
          <w:b/>
          <w:iCs/>
          <w:color w:val="000000"/>
        </w:rPr>
        <w:t xml:space="preserve">Subheadings </w:t>
      </w:r>
      <w:r w:rsidRPr="00A1792F">
        <w:rPr>
          <w:rFonts w:asciiTheme="majorHAnsi" w:hAnsiTheme="majorHAnsi" w:cs="Times New Roman"/>
          <w:iCs/>
          <w:color w:val="000000"/>
        </w:rPr>
        <w:t>(pages</w:t>
      </w:r>
      <w:r w:rsidR="00841821" w:rsidRPr="00A1792F">
        <w:rPr>
          <w:rFonts w:asciiTheme="majorHAnsi" w:hAnsiTheme="majorHAnsi" w:cs="Times New Roman"/>
          <w:iCs/>
          <w:color w:val="000000"/>
        </w:rPr>
        <w:t xml:space="preserve"> 2, 5, 8, 11, and 15 of the S</w:t>
      </w:r>
      <w:r w:rsidRPr="00A1792F">
        <w:rPr>
          <w:rFonts w:asciiTheme="majorHAnsi" w:hAnsiTheme="majorHAnsi" w:cs="Times New Roman"/>
          <w:iCs/>
          <w:color w:val="000000"/>
        </w:rPr>
        <w:t>ample</w:t>
      </w:r>
      <w:r w:rsidR="00841821" w:rsidRPr="00A1792F">
        <w:rPr>
          <w:rFonts w:asciiTheme="majorHAnsi" w:hAnsiTheme="majorHAnsi" w:cs="Times New Roman"/>
          <w:iCs/>
          <w:color w:val="000000"/>
        </w:rPr>
        <w:t xml:space="preserve"> Paper</w:t>
      </w:r>
      <w:r w:rsidRPr="00A1792F">
        <w:rPr>
          <w:rFonts w:asciiTheme="majorHAnsi" w:hAnsiTheme="majorHAnsi" w:cs="Times New Roman"/>
          <w:iCs/>
          <w:color w:val="000000"/>
        </w:rPr>
        <w:t>)</w:t>
      </w:r>
    </w:p>
    <w:p w:rsidR="00EF6B1F" w:rsidRDefault="00EF6B1F" w:rsidP="00FA61B5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First-level subheadings should be capitalized, and set in bold typeface (see above, page 1). For instructions regarding second- and third-level subheadings, see pages 393-395 of the Turabian manual. Note, however, that subheadings should be used sparingly. If you use subheadings judiciously, you will</w:t>
      </w:r>
      <w:r w:rsidR="00DB7935">
        <w:rPr>
          <w:rFonts w:asciiTheme="majorHAnsi" w:hAnsiTheme="majorHAnsi" w:cs="Times New Roman"/>
          <w:iCs/>
          <w:color w:val="000000"/>
        </w:rPr>
        <w:t xml:space="preserve"> rarely</w:t>
      </w:r>
      <w:r>
        <w:rPr>
          <w:rFonts w:asciiTheme="majorHAnsi" w:hAnsiTheme="majorHAnsi" w:cs="Times New Roman"/>
          <w:iCs/>
          <w:color w:val="000000"/>
        </w:rPr>
        <w:t xml:space="preserve"> need a second- or third-level subheading. </w:t>
      </w:r>
    </w:p>
    <w:p w:rsidR="00FA61B5" w:rsidRDefault="00EF6B1F" w:rsidP="00EF6B1F">
      <w:p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Insert a triple space before a subheading. To do so,</w:t>
      </w:r>
      <w:r w:rsidR="008F6F6A">
        <w:rPr>
          <w:rFonts w:asciiTheme="majorHAnsi" w:hAnsiTheme="majorHAnsi" w:cs="Times New Roman"/>
          <w:iCs/>
          <w:color w:val="000000"/>
        </w:rPr>
        <w:t xml:space="preserve"> DO NOT alter the line spacing</w:t>
      </w:r>
      <w:r w:rsidR="00DB7935">
        <w:rPr>
          <w:rFonts w:asciiTheme="majorHAnsi" w:hAnsiTheme="majorHAnsi" w:cs="Times New Roman"/>
          <w:iCs/>
          <w:color w:val="000000"/>
        </w:rPr>
        <w:t xml:space="preserve"> itself</w:t>
      </w:r>
      <w:r w:rsidR="008F6F6A">
        <w:rPr>
          <w:rFonts w:asciiTheme="majorHAnsi" w:hAnsiTheme="majorHAnsi" w:cs="Times New Roman"/>
          <w:iCs/>
          <w:color w:val="000000"/>
        </w:rPr>
        <w:t>. If you do, Microsoft Word will triple space the entire paragraph</w:t>
      </w:r>
      <w:r w:rsidR="00DB7935">
        <w:rPr>
          <w:rFonts w:asciiTheme="majorHAnsi" w:hAnsiTheme="majorHAnsi" w:cs="Times New Roman"/>
          <w:iCs/>
          <w:color w:val="000000"/>
        </w:rPr>
        <w:t xml:space="preserve"> above the subheading</w:t>
      </w:r>
      <w:r w:rsidR="008F6F6A">
        <w:rPr>
          <w:rFonts w:asciiTheme="majorHAnsi" w:hAnsiTheme="majorHAnsi" w:cs="Times New Roman"/>
          <w:iCs/>
          <w:color w:val="000000"/>
        </w:rPr>
        <w:t>. That’s not what you want. Instead,</w:t>
      </w:r>
    </w:p>
    <w:p w:rsidR="00EF6B1F" w:rsidRDefault="00EF6B1F" w:rsidP="00EF6B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Position your cursor in the line ABOVE the subheading.</w:t>
      </w:r>
    </w:p>
    <w:p w:rsidR="008F6F6A" w:rsidRPr="008F6F6A" w:rsidRDefault="00EC46A7" w:rsidP="00EC46A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Click the double-sided up/down arrow in the “Home” tab. Select “Add Space After Paragraph.”</w:t>
      </w:r>
      <w:r w:rsidR="00991845">
        <w:rPr>
          <w:rFonts w:asciiTheme="majorHAnsi" w:hAnsiTheme="majorHAnsi" w:cs="Times New Roman"/>
          <w:iCs/>
          <w:color w:val="000000"/>
        </w:rPr>
        <w:t xml:space="preserve"> Your subheading will now be spaced properly. </w:t>
      </w:r>
      <w:r>
        <w:rPr>
          <w:rFonts w:asciiTheme="majorHAnsi" w:hAnsiTheme="majorHAnsi" w:cs="Times New Roman"/>
          <w:iCs/>
          <w:color w:val="000000"/>
        </w:rPr>
        <w:t xml:space="preserve"> </w:t>
      </w:r>
    </w:p>
    <w:p w:rsidR="00A1792F" w:rsidRDefault="00A1792F" w:rsidP="00FA61B5">
      <w:pPr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  <w:sectPr w:rsidR="00A1792F" w:rsidSect="00FB08F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61B5" w:rsidRPr="004612EB" w:rsidRDefault="00FA61B5" w:rsidP="00FA61B5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4612EB">
        <w:rPr>
          <w:rFonts w:asciiTheme="majorHAnsi" w:hAnsiTheme="majorHAnsi" w:cs="Times New Roman"/>
          <w:b/>
          <w:color w:val="000000"/>
        </w:rPr>
        <w:lastRenderedPageBreak/>
        <w:t>Footnotes:</w:t>
      </w:r>
    </w:p>
    <w:p w:rsidR="00FA61B5" w:rsidRDefault="00FA61B5" w:rsidP="00DB7935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B7935">
        <w:rPr>
          <w:rFonts w:asciiTheme="majorHAnsi" w:hAnsiTheme="majorHAnsi" w:cs="Times New Roman"/>
          <w:color w:val="000000"/>
        </w:rPr>
        <w:t xml:space="preserve">Insert a footnote every time you quote from a source or </w:t>
      </w:r>
      <w:r w:rsidR="00985E3B">
        <w:rPr>
          <w:rFonts w:asciiTheme="majorHAnsi" w:hAnsiTheme="majorHAnsi" w:cs="Times New Roman"/>
          <w:color w:val="000000"/>
        </w:rPr>
        <w:t>paraphrase</w:t>
      </w:r>
      <w:r w:rsidRPr="00DB7935">
        <w:rPr>
          <w:rFonts w:asciiTheme="majorHAnsi" w:hAnsiTheme="majorHAnsi" w:cs="Times New Roman"/>
          <w:color w:val="000000"/>
        </w:rPr>
        <w:t xml:space="preserve"> to an idea from a source. Footnotes belong at the end of the </w:t>
      </w:r>
      <w:r w:rsidRPr="00985E3B">
        <w:rPr>
          <w:rFonts w:asciiTheme="majorHAnsi" w:hAnsiTheme="majorHAnsi" w:cs="Times New Roman"/>
          <w:b/>
          <w:color w:val="FF0000"/>
          <w:u w:val="single"/>
        </w:rPr>
        <w:t>SENTENCE</w:t>
      </w:r>
      <w:r w:rsidRPr="00DB7935">
        <w:rPr>
          <w:rFonts w:asciiTheme="majorHAnsi" w:hAnsiTheme="majorHAnsi" w:cs="Times New Roman"/>
          <w:color w:val="000000"/>
        </w:rPr>
        <w:t xml:space="preserve"> containing the quotation or </w:t>
      </w:r>
      <w:r w:rsidR="00985E3B">
        <w:rPr>
          <w:rFonts w:asciiTheme="majorHAnsi" w:hAnsiTheme="majorHAnsi" w:cs="Times New Roman"/>
          <w:color w:val="000000"/>
        </w:rPr>
        <w:t>paraphrase</w:t>
      </w:r>
      <w:r w:rsidRPr="00DB7935">
        <w:rPr>
          <w:rFonts w:asciiTheme="majorHAnsi" w:hAnsiTheme="majorHAnsi" w:cs="Times New Roman"/>
          <w:color w:val="000000"/>
        </w:rPr>
        <w:t xml:space="preserve">. Do not place footnotes at the end of the paragraph (unless, of course, you quote or </w:t>
      </w:r>
      <w:r w:rsidR="00985E3B">
        <w:rPr>
          <w:rFonts w:asciiTheme="majorHAnsi" w:hAnsiTheme="majorHAnsi" w:cs="Times New Roman"/>
          <w:color w:val="000000"/>
        </w:rPr>
        <w:t xml:space="preserve">paraphrase </w:t>
      </w:r>
      <w:r w:rsidRPr="00DB7935">
        <w:rPr>
          <w:rFonts w:asciiTheme="majorHAnsi" w:hAnsiTheme="majorHAnsi" w:cs="Times New Roman"/>
          <w:color w:val="000000"/>
        </w:rPr>
        <w:t xml:space="preserve">a source in the </w:t>
      </w:r>
      <w:r w:rsidR="00985E3B">
        <w:rPr>
          <w:rFonts w:asciiTheme="majorHAnsi" w:hAnsiTheme="majorHAnsi" w:cs="Times New Roman"/>
          <w:color w:val="000000"/>
        </w:rPr>
        <w:t>final</w:t>
      </w:r>
      <w:r w:rsidRPr="00DB7935">
        <w:rPr>
          <w:rFonts w:asciiTheme="majorHAnsi" w:hAnsiTheme="majorHAnsi" w:cs="Times New Roman"/>
          <w:color w:val="000000"/>
        </w:rPr>
        <w:t xml:space="preserve"> sentence of the paragraph).</w:t>
      </w:r>
      <w:r w:rsidR="00DB7935">
        <w:rPr>
          <w:rFonts w:asciiTheme="majorHAnsi" w:hAnsiTheme="majorHAnsi" w:cs="Times New Roman"/>
          <w:color w:val="000000"/>
        </w:rPr>
        <w:t xml:space="preserve"> </w:t>
      </w:r>
      <w:r w:rsidR="00D60414">
        <w:rPr>
          <w:rFonts w:asciiTheme="majorHAnsi" w:hAnsiTheme="majorHAnsi" w:cs="Times New Roman"/>
          <w:color w:val="000000"/>
        </w:rPr>
        <w:t>To create a footnote,</w:t>
      </w:r>
    </w:p>
    <w:p w:rsidR="00FA61B5" w:rsidRPr="00642061" w:rsidRDefault="00FA61B5" w:rsidP="00DB7935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642061">
        <w:rPr>
          <w:rFonts w:asciiTheme="majorHAnsi" w:hAnsiTheme="majorHAnsi" w:cs="Times New Roman"/>
        </w:rPr>
        <w:t xml:space="preserve">Click the “References” </w:t>
      </w:r>
      <w:r w:rsidR="00DB7935">
        <w:rPr>
          <w:rFonts w:asciiTheme="majorHAnsi" w:hAnsiTheme="majorHAnsi" w:cs="Times New Roman"/>
        </w:rPr>
        <w:t xml:space="preserve">toolbar (it’s </w:t>
      </w:r>
      <w:r w:rsidRPr="00642061">
        <w:rPr>
          <w:rFonts w:asciiTheme="majorHAnsi" w:hAnsiTheme="majorHAnsi" w:cs="Times New Roman"/>
        </w:rPr>
        <w:t xml:space="preserve">to </w:t>
      </w:r>
      <w:r w:rsidR="00DB7935">
        <w:rPr>
          <w:rFonts w:asciiTheme="majorHAnsi" w:hAnsiTheme="majorHAnsi" w:cs="Times New Roman"/>
        </w:rPr>
        <w:t>the right of “Home,” “Insert,” and “Page Layout”).</w:t>
      </w:r>
    </w:p>
    <w:p w:rsidR="00DB7935" w:rsidRDefault="00D60414" w:rsidP="00DB7935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</w:t>
      </w:r>
      <w:r w:rsidR="00DB7935">
        <w:rPr>
          <w:rFonts w:asciiTheme="majorHAnsi" w:hAnsiTheme="majorHAnsi" w:cs="Times New Roman"/>
        </w:rPr>
        <w:t xml:space="preserve">lick the “Insert Footnote” button. Your computer will create </w:t>
      </w:r>
      <w:r>
        <w:rPr>
          <w:rFonts w:asciiTheme="majorHAnsi" w:hAnsiTheme="majorHAnsi" w:cs="Times New Roman"/>
        </w:rPr>
        <w:t>a blank</w:t>
      </w:r>
      <w:r w:rsidR="00DB7935">
        <w:rPr>
          <w:rFonts w:asciiTheme="majorHAnsi" w:hAnsiTheme="majorHAnsi" w:cs="Times New Roman"/>
        </w:rPr>
        <w:t xml:space="preserve"> footnote. </w:t>
      </w:r>
    </w:p>
    <w:p w:rsidR="00D60414" w:rsidRDefault="00D60414" w:rsidP="00DB7935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Type the appropriate bibliographic information into the blank footnote.</w:t>
      </w:r>
    </w:p>
    <w:p w:rsidR="001B5B51" w:rsidRDefault="001B5B51" w:rsidP="00DB7935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Wait to format your footnotes until you have finished writing the entire paper. Then …</w:t>
      </w:r>
    </w:p>
    <w:p w:rsidR="001B5B51" w:rsidRDefault="001B5B51" w:rsidP="001B5B51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Pick a footnote, and move your cursor to it. </w:t>
      </w:r>
    </w:p>
    <w:p w:rsidR="001B5B51" w:rsidRDefault="00991845" w:rsidP="001B5B51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Click the “Home” tab and then look in the upper-right corner of your screen. Click “Select”</w:t>
      </w:r>
      <w:r w:rsidR="001B5B51">
        <w:rPr>
          <w:rFonts w:asciiTheme="majorHAnsi" w:hAnsiTheme="majorHAnsi" w:cs="Times New Roman"/>
        </w:rPr>
        <w:t xml:space="preserve"> and then “Select All.”</w:t>
      </w:r>
      <w:r>
        <w:rPr>
          <w:rFonts w:asciiTheme="majorHAnsi" w:hAnsiTheme="majorHAnsi" w:cs="Times New Roman"/>
        </w:rPr>
        <w:t xml:space="preserve"> </w:t>
      </w:r>
      <w:r w:rsidR="001B5B51">
        <w:rPr>
          <w:rFonts w:asciiTheme="majorHAnsi" w:hAnsiTheme="majorHAnsi" w:cs="Times New Roman"/>
        </w:rPr>
        <w:t xml:space="preserve">All of your footnotes should now be highlighted. </w:t>
      </w:r>
    </w:p>
    <w:p w:rsidR="00EC46A7" w:rsidRDefault="001B5B51" w:rsidP="001B5B51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EC46A7">
        <w:rPr>
          <w:rFonts w:asciiTheme="majorHAnsi" w:hAnsiTheme="majorHAnsi" w:cs="Times New Roman"/>
        </w:rPr>
        <w:t xml:space="preserve">With all of your footnotes highlighted, </w:t>
      </w:r>
      <w:r w:rsidR="00EC46A7">
        <w:rPr>
          <w:rFonts w:asciiTheme="majorHAnsi" w:hAnsiTheme="majorHAnsi" w:cs="Times New Roman"/>
        </w:rPr>
        <w:t xml:space="preserve">click the double-sided up/down arrow in the “Home” tab. Select “Add Space After Paragraph.” </w:t>
      </w:r>
      <w:r w:rsidR="00991845">
        <w:rPr>
          <w:rFonts w:asciiTheme="majorHAnsi" w:hAnsiTheme="majorHAnsi" w:cs="Times New Roman"/>
        </w:rPr>
        <w:t xml:space="preserve">Now each footnote will have a blank line after it. </w:t>
      </w:r>
    </w:p>
    <w:p w:rsidR="00EC46A7" w:rsidRDefault="00EC46A7" w:rsidP="001B5B51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With all of your footnotes highlighted, </w:t>
      </w:r>
      <w:r w:rsidR="00991845">
        <w:rPr>
          <w:rFonts w:asciiTheme="majorHAnsi" w:hAnsiTheme="majorHAnsi" w:cs="Times New Roman"/>
        </w:rPr>
        <w:t xml:space="preserve">click </w:t>
      </w:r>
      <w:r>
        <w:rPr>
          <w:rFonts w:asciiTheme="majorHAnsi" w:hAnsiTheme="majorHAnsi" w:cs="Times New Roman"/>
        </w:rPr>
        <w:t>the “View” tab and put a checkmark beside “Ruler.” Now that your ruler is visible, move the upper, downward facing triangle ½ inch to the right.</w:t>
      </w:r>
      <w:r w:rsidR="00991845">
        <w:rPr>
          <w:rFonts w:asciiTheme="majorHAnsi" w:hAnsiTheme="majorHAnsi" w:cs="Times New Roman"/>
        </w:rPr>
        <w:t xml:space="preserve"> The first line of each footnote should now be indented ½ inch.</w:t>
      </w:r>
      <w:r>
        <w:rPr>
          <w:rFonts w:asciiTheme="majorHAnsi" w:hAnsiTheme="majorHAnsi" w:cs="Times New Roman"/>
        </w:rPr>
        <w:t xml:space="preserve"> </w:t>
      </w:r>
    </w:p>
    <w:p w:rsidR="00A1792F" w:rsidRPr="00A1792F" w:rsidRDefault="00A1792F" w:rsidP="00A1792F">
      <w:pPr>
        <w:pStyle w:val="ListParagraph"/>
        <w:rPr>
          <w:rFonts w:asciiTheme="majorHAnsi" w:hAnsiTheme="majorHAnsi" w:cs="Times New Roman"/>
        </w:rPr>
      </w:pPr>
    </w:p>
    <w:p w:rsidR="00A1792F" w:rsidRPr="00FB08FB" w:rsidRDefault="00A1792F" w:rsidP="00A1792F">
      <w:p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  <w:r w:rsidRPr="00FB08FB">
        <w:rPr>
          <w:rFonts w:asciiTheme="majorHAnsi" w:hAnsiTheme="majorHAnsi" w:cs="Times New Roman"/>
          <w:b/>
          <w:iCs/>
          <w:color w:val="000000"/>
        </w:rPr>
        <w:t xml:space="preserve">Page Numbers (for papers without a “Contents” page): </w:t>
      </w:r>
    </w:p>
    <w:p w:rsidR="00A1792F" w:rsidRDefault="00A1792F" w:rsidP="00A1792F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If your professor does not require a Contents page, formatting page numbers will be relatively easy. There are two wrinkles, however: Your title page should not be numbered. Likewise, the first page of your essay body should be numbered “1,” not “2.”  </w:t>
      </w:r>
    </w:p>
    <w:p w:rsidR="00A1792F" w:rsidRDefault="00991845" w:rsidP="00A1792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First, c</w:t>
      </w:r>
      <w:r w:rsidR="00A1792F">
        <w:rPr>
          <w:rFonts w:asciiTheme="majorHAnsi" w:hAnsiTheme="majorHAnsi" w:cs="Times New Roman"/>
          <w:iCs/>
          <w:color w:val="000000"/>
        </w:rPr>
        <w:t xml:space="preserve">reate page numbers.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Position your cursor anywhere on your title page.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the “Insert” menu option at the top of your screen.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“Page Number” (it will be in the middle of the menu bar), then select “Bottom of Page,” and then “Plain Number 2.”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113C60">
        <w:rPr>
          <w:rFonts w:asciiTheme="majorHAnsi" w:hAnsiTheme="majorHAnsi" w:cs="Times New Roman"/>
          <w:iCs/>
          <w:color w:val="000000"/>
        </w:rPr>
        <w:t xml:space="preserve">Page numbers should now appear at the bottom of each page. </w:t>
      </w:r>
    </w:p>
    <w:p w:rsidR="00A1792F" w:rsidRDefault="00991845" w:rsidP="00A1792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Second</w:t>
      </w:r>
      <w:r w:rsidR="00A1792F">
        <w:rPr>
          <w:rFonts w:asciiTheme="majorHAnsi" w:hAnsiTheme="majorHAnsi" w:cs="Times New Roman"/>
          <w:iCs/>
          <w:color w:val="000000"/>
        </w:rPr>
        <w:t xml:space="preserve">, suppress the page number on your title page.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Double click the page number at the bottom of the title page. You should be taken to a “Design” menu.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In this “Design” menu, check the “Different First Page” option.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The page number should now disappear from your title page.</w:t>
      </w:r>
    </w:p>
    <w:p w:rsidR="00A1792F" w:rsidRDefault="00991845" w:rsidP="00A1792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Third, </w:t>
      </w:r>
      <w:r w:rsidR="00A1792F">
        <w:rPr>
          <w:rFonts w:asciiTheme="majorHAnsi" w:hAnsiTheme="majorHAnsi" w:cs="Times New Roman"/>
          <w:iCs/>
          <w:color w:val="000000"/>
        </w:rPr>
        <w:t xml:space="preserve">set the page number on the first page of your essay body to “1” instead of “2.” </w:t>
      </w:r>
    </w:p>
    <w:p w:rsidR="00A1792F" w:rsidRDefault="00991845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Double-click any page number to pull up the “Design” menu again.</w:t>
      </w:r>
      <w:r w:rsidR="00A1792F">
        <w:rPr>
          <w:rFonts w:asciiTheme="majorHAnsi" w:hAnsiTheme="majorHAnsi" w:cs="Times New Roman"/>
          <w:iCs/>
          <w:color w:val="000000"/>
        </w:rPr>
        <w:t xml:space="preserve">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At the far left of the “Design” menu, click “Page Number,” and then “Format Page Numbers.” A dialogue box should pop up.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lastRenderedPageBreak/>
        <w:t>Look at the very bottom of the box. Find</w:t>
      </w:r>
      <w:r w:rsidR="00991845">
        <w:rPr>
          <w:rFonts w:asciiTheme="majorHAnsi" w:hAnsiTheme="majorHAnsi" w:cs="Times New Roman"/>
          <w:iCs/>
          <w:color w:val="000000"/>
        </w:rPr>
        <w:t xml:space="preserve"> the “Start At” option. Enter “0</w:t>
      </w:r>
      <w:r>
        <w:rPr>
          <w:rFonts w:asciiTheme="majorHAnsi" w:hAnsiTheme="majorHAnsi" w:cs="Times New Roman"/>
          <w:iCs/>
          <w:color w:val="000000"/>
        </w:rPr>
        <w:t xml:space="preserve">” in the blank beside “Start At.” </w:t>
      </w:r>
    </w:p>
    <w:p w:rsidR="00A1792F" w:rsidRDefault="00A1792F" w:rsidP="00A1792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The first page of your essay body should now be numbered “1.”  </w:t>
      </w:r>
    </w:p>
    <w:p w:rsidR="00A1792F" w:rsidRPr="00A1792F" w:rsidRDefault="00A1792F" w:rsidP="00A1792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Times New Roman"/>
          <w:iCs/>
          <w:color w:val="000000"/>
        </w:rPr>
      </w:pPr>
    </w:p>
    <w:p w:rsidR="00A1792F" w:rsidRDefault="00A1792F" w:rsidP="00A1792F">
      <w:pPr>
        <w:autoSpaceDE w:val="0"/>
        <w:autoSpaceDN w:val="0"/>
        <w:adjustRightInd w:val="0"/>
        <w:rPr>
          <w:rFonts w:asciiTheme="majorHAnsi" w:hAnsiTheme="majorHAnsi" w:cs="Times New Roman"/>
          <w:b/>
          <w:iCs/>
          <w:color w:val="000000"/>
        </w:rPr>
      </w:pPr>
      <w:r>
        <w:rPr>
          <w:rFonts w:asciiTheme="majorHAnsi" w:hAnsiTheme="majorHAnsi" w:cs="Times New Roman"/>
          <w:b/>
          <w:iCs/>
          <w:color w:val="000000"/>
        </w:rPr>
        <w:t xml:space="preserve">Page Numbers (for papers with a “Contents” page): </w:t>
      </w:r>
    </w:p>
    <w:p w:rsidR="00A1792F" w:rsidRDefault="00A1792F" w:rsidP="00A1792F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If your professor does require a “Contents” page, formatting your paper will be more difficult: </w:t>
      </w:r>
    </w:p>
    <w:p w:rsidR="00A1792F" w:rsidRDefault="00A1792F" w:rsidP="00A1792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No page </w:t>
      </w:r>
      <w:r w:rsidRPr="00870005">
        <w:rPr>
          <w:rFonts w:asciiTheme="majorHAnsi" w:hAnsiTheme="majorHAnsi" w:cs="Times New Roman"/>
          <w:iCs/>
          <w:color w:val="000000"/>
        </w:rPr>
        <w:t xml:space="preserve">number should appear on the title page. </w:t>
      </w:r>
    </w:p>
    <w:p w:rsidR="00A1792F" w:rsidRDefault="00A1792F" w:rsidP="00A1792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T</w:t>
      </w:r>
      <w:r w:rsidRPr="00870005">
        <w:rPr>
          <w:rFonts w:asciiTheme="majorHAnsi" w:hAnsiTheme="majorHAnsi" w:cs="Times New Roman"/>
          <w:iCs/>
          <w:color w:val="000000"/>
        </w:rPr>
        <w:t>he “Contents” page should be numbered with lowercase Roman numerals</w:t>
      </w:r>
      <w:r>
        <w:rPr>
          <w:rFonts w:asciiTheme="majorHAnsi" w:hAnsiTheme="majorHAnsi" w:cs="Times New Roman"/>
          <w:iCs/>
          <w:color w:val="000000"/>
        </w:rPr>
        <w:t xml:space="preserve">. </w:t>
      </w:r>
    </w:p>
    <w:p w:rsidR="00A1792F" w:rsidRDefault="00A1792F" w:rsidP="00A1792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T</w:t>
      </w:r>
      <w:r w:rsidRPr="00870005">
        <w:rPr>
          <w:rFonts w:asciiTheme="majorHAnsi" w:hAnsiTheme="majorHAnsi" w:cs="Times New Roman"/>
          <w:iCs/>
          <w:color w:val="000000"/>
        </w:rPr>
        <w:t>he body of</w:t>
      </w:r>
      <w:r>
        <w:rPr>
          <w:rFonts w:asciiTheme="majorHAnsi" w:hAnsiTheme="majorHAnsi" w:cs="Times New Roman"/>
          <w:iCs/>
          <w:color w:val="000000"/>
        </w:rPr>
        <w:t xml:space="preserve"> </w:t>
      </w:r>
      <w:r w:rsidRPr="00870005">
        <w:rPr>
          <w:rFonts w:asciiTheme="majorHAnsi" w:hAnsiTheme="majorHAnsi" w:cs="Times New Roman"/>
          <w:iCs/>
          <w:color w:val="000000"/>
        </w:rPr>
        <w:t xml:space="preserve">your essay should be numbered with Arabic numerals. </w:t>
      </w:r>
    </w:p>
    <w:p w:rsidR="00A1792F" w:rsidRPr="00870005" w:rsidRDefault="00A1792F" w:rsidP="00A1792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The first page of the body of your essay should be numbered “1,” not “2” or “3.”</w:t>
      </w:r>
    </w:p>
    <w:p w:rsidR="00A1792F" w:rsidRPr="009A57AF" w:rsidRDefault="00A1792F" w:rsidP="00A1792F">
      <w:p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Managing these requirements may be tricky, so please follow the steps below carefully. </w:t>
      </w:r>
    </w:p>
    <w:p w:rsidR="00A1792F" w:rsidRDefault="00A1792F" w:rsidP="00A1792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674549">
        <w:rPr>
          <w:rFonts w:asciiTheme="majorHAnsi" w:hAnsiTheme="majorHAnsi" w:cs="Times New Roman"/>
          <w:iCs/>
          <w:color w:val="FF0000"/>
          <w:highlight w:val="yellow"/>
        </w:rPr>
        <w:t>VERY IMPORTANT!!!!</w:t>
      </w:r>
      <w:r>
        <w:rPr>
          <w:rFonts w:asciiTheme="majorHAnsi" w:hAnsiTheme="majorHAnsi" w:cs="Times New Roman"/>
          <w:iCs/>
          <w:color w:val="000000"/>
        </w:rPr>
        <w:t xml:space="preserve"> First, </w:t>
      </w:r>
      <w:r w:rsidRPr="009A57AF">
        <w:rPr>
          <w:rFonts w:asciiTheme="majorHAnsi" w:hAnsiTheme="majorHAnsi" w:cs="Times New Roman"/>
          <w:iCs/>
          <w:color w:val="000000"/>
        </w:rPr>
        <w:t xml:space="preserve">create </w:t>
      </w:r>
      <w:r w:rsidR="00991845">
        <w:rPr>
          <w:rFonts w:asciiTheme="majorHAnsi" w:hAnsiTheme="majorHAnsi" w:cs="Times New Roman"/>
          <w:iCs/>
          <w:color w:val="000000"/>
        </w:rPr>
        <w:t xml:space="preserve">a </w:t>
      </w:r>
      <w:r>
        <w:rPr>
          <w:rFonts w:asciiTheme="majorHAnsi" w:hAnsiTheme="majorHAnsi" w:cs="Times New Roman"/>
          <w:iCs/>
          <w:color w:val="000000"/>
        </w:rPr>
        <w:t>“Next Page”</w:t>
      </w:r>
      <w:r w:rsidRPr="009A57AF">
        <w:rPr>
          <w:rFonts w:asciiTheme="majorHAnsi" w:hAnsiTheme="majorHAnsi" w:cs="Times New Roman"/>
          <w:iCs/>
          <w:color w:val="000000"/>
        </w:rPr>
        <w:t xml:space="preserve"> breaks </w:t>
      </w:r>
      <w:r>
        <w:rPr>
          <w:rFonts w:asciiTheme="majorHAnsi" w:hAnsiTheme="majorHAnsi" w:cs="Times New Roman"/>
          <w:iCs/>
          <w:color w:val="000000"/>
        </w:rPr>
        <w:t>at the bottom of each page of front matter</w:t>
      </w:r>
      <w:r w:rsidRPr="009A57AF">
        <w:rPr>
          <w:rFonts w:asciiTheme="majorHAnsi" w:hAnsiTheme="majorHAnsi" w:cs="Times New Roman"/>
          <w:iCs/>
          <w:color w:val="000000"/>
        </w:rPr>
        <w:t>,</w:t>
      </w:r>
      <w:r>
        <w:rPr>
          <w:rFonts w:asciiTheme="majorHAnsi" w:hAnsiTheme="majorHAnsi" w:cs="Times New Roman"/>
          <w:iCs/>
          <w:color w:val="000000"/>
        </w:rPr>
        <w:t xml:space="preserve"> including the title page and “Contents” page. </w:t>
      </w:r>
      <w:r w:rsidRPr="009A57AF">
        <w:rPr>
          <w:rFonts w:asciiTheme="majorHAnsi" w:hAnsiTheme="majorHAnsi" w:cs="Times New Roman"/>
          <w:iCs/>
          <w:color w:val="000000"/>
        </w:rPr>
        <w:t xml:space="preserve"> </w:t>
      </w:r>
    </w:p>
    <w:p w:rsidR="00A1792F" w:rsidRPr="009A57AF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9A57AF">
        <w:rPr>
          <w:rFonts w:asciiTheme="majorHAnsi" w:hAnsiTheme="majorHAnsi" w:cs="Times New Roman"/>
          <w:iCs/>
          <w:color w:val="000000"/>
        </w:rPr>
        <w:t>Position your cursor at the bottom of your title page.</w:t>
      </w:r>
    </w:p>
    <w:p w:rsidR="00A1792F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the “Page Layout” menu option at the top of your screen. </w:t>
      </w:r>
    </w:p>
    <w:p w:rsidR="00A1792F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Find the word “Breaks” in the “Page Layout” menu. Click the dropdown menu beside “Breaks,” and select “Next Page.” </w:t>
      </w:r>
    </w:p>
    <w:p w:rsidR="00A1792F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Repeat steps a-c for each page of your front matter, “Contents” page included. </w:t>
      </w:r>
    </w:p>
    <w:p w:rsidR="00A1792F" w:rsidRDefault="00A1792F" w:rsidP="00A1792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Times New Roman"/>
          <w:iCs/>
          <w:color w:val="000000"/>
        </w:rPr>
      </w:pPr>
    </w:p>
    <w:p w:rsidR="00A1792F" w:rsidRPr="00C32388" w:rsidRDefault="00A1792F" w:rsidP="00A1792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Second, create page numbers</w:t>
      </w:r>
      <w:r w:rsidRPr="00C32388">
        <w:rPr>
          <w:rFonts w:asciiTheme="majorHAnsi" w:hAnsiTheme="majorHAnsi" w:cs="Times New Roman"/>
          <w:iCs/>
          <w:color w:val="000000"/>
        </w:rPr>
        <w:t xml:space="preserve">: </w:t>
      </w:r>
    </w:p>
    <w:p w:rsidR="00A1792F" w:rsidRPr="006E612E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6E612E">
        <w:rPr>
          <w:rFonts w:asciiTheme="majorHAnsi" w:hAnsiTheme="majorHAnsi" w:cs="Times New Roman"/>
          <w:iCs/>
          <w:color w:val="000000"/>
        </w:rPr>
        <w:t>Position your cursor anywhere on the title page, and then . . .</w:t>
      </w:r>
    </w:p>
    <w:p w:rsidR="00A1792F" w:rsidRPr="00971134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Click the “Insert” menu option at</w:t>
      </w:r>
      <w:r w:rsidRPr="00971134">
        <w:rPr>
          <w:rFonts w:asciiTheme="majorHAnsi" w:hAnsiTheme="majorHAnsi" w:cs="Times New Roman"/>
          <w:iCs/>
          <w:color w:val="000000"/>
        </w:rPr>
        <w:t xml:space="preserve"> the top of </w:t>
      </w:r>
      <w:r>
        <w:rPr>
          <w:rFonts w:asciiTheme="majorHAnsi" w:hAnsiTheme="majorHAnsi" w:cs="Times New Roman"/>
          <w:iCs/>
          <w:color w:val="000000"/>
        </w:rPr>
        <w:t xml:space="preserve">your </w:t>
      </w:r>
      <w:r w:rsidRPr="00971134">
        <w:rPr>
          <w:rFonts w:asciiTheme="majorHAnsi" w:hAnsiTheme="majorHAnsi" w:cs="Times New Roman"/>
          <w:iCs/>
          <w:color w:val="000000"/>
        </w:rPr>
        <w:t xml:space="preserve">screen. </w:t>
      </w:r>
    </w:p>
    <w:p w:rsidR="00A1792F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Click “Page Number” (it will be in the middle of the menu bar), then select “Bottom of Page,” and then “Plain Number 2.” </w:t>
      </w:r>
    </w:p>
    <w:p w:rsidR="00A1792F" w:rsidRDefault="00A1792F" w:rsidP="00A1792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113C60">
        <w:rPr>
          <w:rFonts w:asciiTheme="majorHAnsi" w:hAnsiTheme="majorHAnsi" w:cs="Times New Roman"/>
          <w:iCs/>
          <w:color w:val="000000"/>
        </w:rPr>
        <w:t xml:space="preserve">Page numbers should now appear at the bottom of each page. </w:t>
      </w:r>
    </w:p>
    <w:p w:rsidR="00A1792F" w:rsidRDefault="00A1792F" w:rsidP="00A1792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Times New Roman"/>
          <w:iCs/>
          <w:color w:val="000000"/>
        </w:rPr>
      </w:pPr>
    </w:p>
    <w:p w:rsidR="00A1792F" w:rsidRPr="00C32388" w:rsidRDefault="00A1792F" w:rsidP="00A1792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Third, suppress page numbers (i.e., make them invisible) on your title page and on each page of front matter until the “Contents” page. </w:t>
      </w:r>
    </w:p>
    <w:p w:rsidR="00A1792F" w:rsidRPr="00C32388" w:rsidRDefault="00A1792F" w:rsidP="00A1792F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C32388">
        <w:rPr>
          <w:rFonts w:asciiTheme="majorHAnsi" w:hAnsiTheme="majorHAnsi" w:cs="Times New Roman"/>
          <w:iCs/>
          <w:color w:val="000000"/>
        </w:rPr>
        <w:t>Double click the page number at the bottom of the title page</w:t>
      </w:r>
      <w:r>
        <w:rPr>
          <w:rFonts w:asciiTheme="majorHAnsi" w:hAnsiTheme="majorHAnsi" w:cs="Times New Roman"/>
          <w:iCs/>
          <w:color w:val="000000"/>
        </w:rPr>
        <w:t xml:space="preserve">. The “Design” menu should appear. </w:t>
      </w:r>
      <w:r w:rsidRPr="00C32388">
        <w:rPr>
          <w:rFonts w:asciiTheme="majorHAnsi" w:hAnsiTheme="majorHAnsi" w:cs="Times New Roman"/>
          <w:iCs/>
          <w:color w:val="000000"/>
        </w:rPr>
        <w:t xml:space="preserve"> </w:t>
      </w:r>
    </w:p>
    <w:p w:rsidR="00A1792F" w:rsidRPr="00C32388" w:rsidRDefault="00A1792F" w:rsidP="00A1792F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P</w:t>
      </w:r>
      <w:r w:rsidRPr="00C32388">
        <w:rPr>
          <w:rFonts w:asciiTheme="majorHAnsi" w:hAnsiTheme="majorHAnsi" w:cs="Times New Roman"/>
          <w:iCs/>
          <w:color w:val="000000"/>
        </w:rPr>
        <w:t xml:space="preserve">ut a check beside “Different First Page.” The page number on the title page should disappear. </w:t>
      </w:r>
    </w:p>
    <w:p w:rsidR="00A1792F" w:rsidRDefault="00A1792F" w:rsidP="00A1792F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C32388">
        <w:rPr>
          <w:rFonts w:asciiTheme="majorHAnsi" w:hAnsiTheme="majorHAnsi" w:cs="Times New Roman"/>
          <w:iCs/>
          <w:color w:val="000000"/>
        </w:rPr>
        <w:t>Do the sam</w:t>
      </w:r>
      <w:r>
        <w:rPr>
          <w:rFonts w:asciiTheme="majorHAnsi" w:hAnsiTheme="majorHAnsi" w:cs="Times New Roman"/>
          <w:iCs/>
          <w:color w:val="000000"/>
        </w:rPr>
        <w:t xml:space="preserve">e for each page of front matter until </w:t>
      </w:r>
      <w:r w:rsidRPr="00C32388">
        <w:rPr>
          <w:rFonts w:asciiTheme="majorHAnsi" w:hAnsiTheme="majorHAnsi" w:cs="Times New Roman"/>
          <w:iCs/>
          <w:color w:val="000000"/>
        </w:rPr>
        <w:t>the “Contents” page.</w:t>
      </w:r>
      <w:r>
        <w:rPr>
          <w:rFonts w:asciiTheme="majorHAnsi" w:hAnsiTheme="majorHAnsi" w:cs="Times New Roman"/>
          <w:iCs/>
          <w:color w:val="000000"/>
        </w:rPr>
        <w:t xml:space="preserve"> Visible page numbers should begin on the “Contents” page. </w:t>
      </w:r>
    </w:p>
    <w:p w:rsidR="00A1792F" w:rsidRPr="00C32388" w:rsidRDefault="00A1792F" w:rsidP="00A1792F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If you have trouble making page numbers disappear from a page, the reason is because the previous page lacks a “Next Page” break. To fix the problem, add a “Next Page” break at the bottom of the previous page (see directions above). </w:t>
      </w:r>
      <w:r w:rsidRPr="00C32388">
        <w:rPr>
          <w:rFonts w:asciiTheme="majorHAnsi" w:hAnsiTheme="majorHAnsi" w:cs="Times New Roman"/>
          <w:iCs/>
          <w:color w:val="000000"/>
        </w:rPr>
        <w:t xml:space="preserve"> </w:t>
      </w:r>
    </w:p>
    <w:p w:rsidR="00A1792F" w:rsidRDefault="00A1792F" w:rsidP="00A1792F">
      <w:pPr>
        <w:pStyle w:val="ListParagraph"/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</w:p>
    <w:p w:rsidR="00A1792F" w:rsidRDefault="00A1792F" w:rsidP="00A1792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Fourth, format the page numbers on your “Contents” page as lowercase Roman numerals. 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lastRenderedPageBreak/>
        <w:t xml:space="preserve">Double click the page number at the bottom of your “Contents” page. You should be taken to the “Design” menu again.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At the far left side of the menu, you should see a “Page Number” button. Click it, and then then select “Format Page Numbers.”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>A dialog box will pop up. In this dialog box, set “Number Format” to “</w:t>
      </w:r>
      <w:proofErr w:type="spellStart"/>
      <w:r w:rsidRPr="00F44E49">
        <w:rPr>
          <w:rFonts w:asciiTheme="majorHAnsi" w:hAnsiTheme="majorHAnsi" w:cs="Times New Roman"/>
          <w:iCs/>
          <w:color w:val="000000"/>
        </w:rPr>
        <w:t>i</w:t>
      </w:r>
      <w:proofErr w:type="spellEnd"/>
      <w:r w:rsidRPr="00F44E49">
        <w:rPr>
          <w:rFonts w:asciiTheme="majorHAnsi" w:hAnsiTheme="majorHAnsi" w:cs="Times New Roman"/>
          <w:iCs/>
          <w:color w:val="000000"/>
        </w:rPr>
        <w:t xml:space="preserve">, ii, iii …”. Likewise, at the bottom of the dialog box beneath “Page Numbering, select “Continue from previous section.”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The page number of your “Contents” page should now be a lowercase Roman numeral (most likely, the Roman numeral “ii.” The title page still “counts” as front matter even though the page number of the title page is invisible.) </w:t>
      </w:r>
    </w:p>
    <w:p w:rsidR="00A1792F" w:rsidRPr="00F44E49" w:rsidRDefault="00A1792F" w:rsidP="00A1792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Times New Roman"/>
          <w:iCs/>
          <w:color w:val="000000"/>
        </w:rPr>
      </w:pPr>
    </w:p>
    <w:p w:rsidR="00A1792F" w:rsidRPr="00F44E49" w:rsidRDefault="00A1792F" w:rsidP="00A1792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Fifth, format the page numbers of your essay body as Arabic numbers.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Scroll down to the first page of your essay body. Double click the page number at the bottom of the page.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In the “Design” menu, select “Page Number,” and then “Format Page Numbers.”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This time, set “Number Format” to “1, 2, 3.” Likewise, at the bottom of the dialog box beneath “Page Numbering,” select “Start at,” and then enter “1.”  </w:t>
      </w:r>
    </w:p>
    <w:p w:rsidR="00A1792F" w:rsidRPr="00F44E49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F44E49">
        <w:rPr>
          <w:rFonts w:asciiTheme="majorHAnsi" w:hAnsiTheme="majorHAnsi" w:cs="Times New Roman"/>
          <w:iCs/>
          <w:color w:val="000000"/>
        </w:rPr>
        <w:t xml:space="preserve">The first page of your essay body should now be the Arabic number “1.” The essay body is considered separate from the front matter. Accordingly, numbering returns to “1.” </w:t>
      </w:r>
    </w:p>
    <w:p w:rsidR="00A1792F" w:rsidRPr="00674549" w:rsidRDefault="00A1792F" w:rsidP="00A1792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Times New Roman"/>
          <w:iCs/>
          <w:color w:val="000000"/>
        </w:rPr>
      </w:pPr>
    </w:p>
    <w:p w:rsidR="00A1792F" w:rsidRDefault="00A1792F" w:rsidP="00A1792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Sixth, double check to ensure that your page numbers are correct. </w:t>
      </w:r>
    </w:p>
    <w:p w:rsidR="00A1792F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The page number on your “Contents” page should be a lowercase Roman numeral (ii). The page n</w:t>
      </w:r>
      <w:bookmarkStart w:id="0" w:name="_GoBack"/>
      <w:bookmarkEnd w:id="0"/>
      <w:r>
        <w:rPr>
          <w:rFonts w:asciiTheme="majorHAnsi" w:hAnsiTheme="majorHAnsi" w:cs="Times New Roman"/>
          <w:iCs/>
          <w:color w:val="000000"/>
        </w:rPr>
        <w:t>umbers of your essay body should be Arabic numbers (1, 2, 3, etc.).</w:t>
      </w:r>
    </w:p>
    <w:p w:rsidR="00A1792F" w:rsidRPr="00D44631" w:rsidRDefault="00A1792F" w:rsidP="00A1792F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="Times New Roman"/>
          <w:iCs/>
          <w:color w:val="000000"/>
        </w:rPr>
      </w:pPr>
      <w:r w:rsidRPr="00D44631">
        <w:rPr>
          <w:rFonts w:asciiTheme="majorHAnsi" w:hAnsiTheme="majorHAnsi" w:cs="Times New Roman"/>
          <w:iCs/>
          <w:color w:val="000000"/>
        </w:rPr>
        <w:t>If you’re having trouble switching from Roman numerals on the “Contents” page to Arabic numbers in the essay body, the reason is because you’re missing a “Next Page” break at the bottom of your “Contents” page. “Next Page” breaks are very easy to erase by accident</w:t>
      </w:r>
      <w:r>
        <w:rPr>
          <w:rFonts w:asciiTheme="majorHAnsi" w:hAnsiTheme="majorHAnsi" w:cs="Times New Roman"/>
          <w:iCs/>
          <w:color w:val="000000"/>
        </w:rPr>
        <w:t>.</w:t>
      </w:r>
      <w:r w:rsidRPr="00D44631">
        <w:rPr>
          <w:rFonts w:asciiTheme="majorHAnsi" w:hAnsiTheme="majorHAnsi" w:cs="Times New Roman"/>
          <w:iCs/>
          <w:color w:val="000000"/>
        </w:rPr>
        <w:t xml:space="preserve">  </w:t>
      </w:r>
    </w:p>
    <w:p w:rsidR="00FA61B5" w:rsidRPr="00A1792F" w:rsidRDefault="00FA61B5" w:rsidP="00A1792F">
      <w:pPr>
        <w:ind w:left="360"/>
        <w:rPr>
          <w:rFonts w:asciiTheme="majorHAnsi" w:hAnsiTheme="majorHAnsi" w:cs="Times New Roman"/>
        </w:rPr>
      </w:pPr>
    </w:p>
    <w:sectPr w:rsidR="00FA61B5" w:rsidRPr="00A1792F" w:rsidSect="00FB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1" w:rsidRDefault="006645E1" w:rsidP="00D60414">
      <w:pPr>
        <w:spacing w:after="0" w:line="240" w:lineRule="auto"/>
      </w:pPr>
      <w:r>
        <w:separator/>
      </w:r>
    </w:p>
  </w:endnote>
  <w:endnote w:type="continuationSeparator" w:id="0">
    <w:p w:rsidR="006645E1" w:rsidRDefault="006645E1" w:rsidP="00D6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015" w:rsidRDefault="00A81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E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1015" w:rsidRDefault="00A81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1" w:rsidRDefault="006645E1" w:rsidP="00D60414">
      <w:pPr>
        <w:spacing w:after="0" w:line="240" w:lineRule="auto"/>
      </w:pPr>
      <w:r>
        <w:separator/>
      </w:r>
    </w:p>
  </w:footnote>
  <w:footnote w:type="continuationSeparator" w:id="0">
    <w:p w:rsidR="006645E1" w:rsidRDefault="006645E1" w:rsidP="00D6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C4"/>
    <w:multiLevelType w:val="hybridMultilevel"/>
    <w:tmpl w:val="43F4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13CB"/>
    <w:multiLevelType w:val="hybridMultilevel"/>
    <w:tmpl w:val="279A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2DB8"/>
    <w:multiLevelType w:val="hybridMultilevel"/>
    <w:tmpl w:val="6678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14FE"/>
    <w:multiLevelType w:val="hybridMultilevel"/>
    <w:tmpl w:val="96B0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7C20"/>
    <w:multiLevelType w:val="hybridMultilevel"/>
    <w:tmpl w:val="76A4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A3D65"/>
    <w:multiLevelType w:val="hybridMultilevel"/>
    <w:tmpl w:val="E9F03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D26EA"/>
    <w:multiLevelType w:val="hybridMultilevel"/>
    <w:tmpl w:val="4D3C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0C29"/>
    <w:multiLevelType w:val="hybridMultilevel"/>
    <w:tmpl w:val="827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776AC"/>
    <w:multiLevelType w:val="hybridMultilevel"/>
    <w:tmpl w:val="EEC8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1780"/>
    <w:multiLevelType w:val="hybridMultilevel"/>
    <w:tmpl w:val="B100F260"/>
    <w:lvl w:ilvl="0" w:tplc="C2F25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2340"/>
    <w:multiLevelType w:val="hybridMultilevel"/>
    <w:tmpl w:val="EE40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E5C7A"/>
    <w:multiLevelType w:val="hybridMultilevel"/>
    <w:tmpl w:val="D1763050"/>
    <w:lvl w:ilvl="0" w:tplc="E4308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4D4D"/>
    <w:multiLevelType w:val="hybridMultilevel"/>
    <w:tmpl w:val="F6CC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6778E"/>
    <w:multiLevelType w:val="hybridMultilevel"/>
    <w:tmpl w:val="319EDBB2"/>
    <w:lvl w:ilvl="0" w:tplc="B59C95CC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F93385"/>
    <w:multiLevelType w:val="hybridMultilevel"/>
    <w:tmpl w:val="8684182A"/>
    <w:lvl w:ilvl="0" w:tplc="0402229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616BD"/>
    <w:multiLevelType w:val="hybridMultilevel"/>
    <w:tmpl w:val="85D81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E19AA"/>
    <w:multiLevelType w:val="hybridMultilevel"/>
    <w:tmpl w:val="A940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443B2"/>
    <w:multiLevelType w:val="hybridMultilevel"/>
    <w:tmpl w:val="877C0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6FCE"/>
    <w:multiLevelType w:val="hybridMultilevel"/>
    <w:tmpl w:val="25EC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D6E9F"/>
    <w:multiLevelType w:val="hybridMultilevel"/>
    <w:tmpl w:val="3B2EA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0132"/>
    <w:multiLevelType w:val="hybridMultilevel"/>
    <w:tmpl w:val="2A1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C5F96"/>
    <w:multiLevelType w:val="hybridMultilevel"/>
    <w:tmpl w:val="771AA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8676F"/>
    <w:multiLevelType w:val="hybridMultilevel"/>
    <w:tmpl w:val="4B5A2EB6"/>
    <w:lvl w:ilvl="0" w:tplc="81867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E043F"/>
    <w:multiLevelType w:val="hybridMultilevel"/>
    <w:tmpl w:val="19F42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8655D3"/>
    <w:multiLevelType w:val="hybridMultilevel"/>
    <w:tmpl w:val="C78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D0147"/>
    <w:multiLevelType w:val="hybridMultilevel"/>
    <w:tmpl w:val="4A68F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223FD"/>
    <w:multiLevelType w:val="hybridMultilevel"/>
    <w:tmpl w:val="B30E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A09B2"/>
    <w:multiLevelType w:val="hybridMultilevel"/>
    <w:tmpl w:val="499AE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5"/>
  </w:num>
  <w:num w:numId="5">
    <w:abstractNumId w:val="15"/>
  </w:num>
  <w:num w:numId="6">
    <w:abstractNumId w:val="13"/>
  </w:num>
  <w:num w:numId="7">
    <w:abstractNumId w:val="16"/>
  </w:num>
  <w:num w:numId="8">
    <w:abstractNumId w:val="1"/>
  </w:num>
  <w:num w:numId="9">
    <w:abstractNumId w:val="4"/>
  </w:num>
  <w:num w:numId="10">
    <w:abstractNumId w:val="22"/>
  </w:num>
  <w:num w:numId="11">
    <w:abstractNumId w:val="25"/>
  </w:num>
  <w:num w:numId="12">
    <w:abstractNumId w:val="20"/>
  </w:num>
  <w:num w:numId="13">
    <w:abstractNumId w:val="23"/>
  </w:num>
  <w:num w:numId="14">
    <w:abstractNumId w:val="17"/>
  </w:num>
  <w:num w:numId="15">
    <w:abstractNumId w:val="8"/>
  </w:num>
  <w:num w:numId="16">
    <w:abstractNumId w:val="18"/>
  </w:num>
  <w:num w:numId="17">
    <w:abstractNumId w:val="24"/>
  </w:num>
  <w:num w:numId="18">
    <w:abstractNumId w:val="6"/>
  </w:num>
  <w:num w:numId="19">
    <w:abstractNumId w:val="12"/>
  </w:num>
  <w:num w:numId="20">
    <w:abstractNumId w:val="7"/>
  </w:num>
  <w:num w:numId="21">
    <w:abstractNumId w:val="10"/>
  </w:num>
  <w:num w:numId="22">
    <w:abstractNumId w:val="19"/>
  </w:num>
  <w:num w:numId="23">
    <w:abstractNumId w:val="26"/>
  </w:num>
  <w:num w:numId="24">
    <w:abstractNumId w:val="14"/>
  </w:num>
  <w:num w:numId="25">
    <w:abstractNumId w:val="3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B5"/>
    <w:rsid w:val="00045F57"/>
    <w:rsid w:val="00080E05"/>
    <w:rsid w:val="00113C60"/>
    <w:rsid w:val="00195F81"/>
    <w:rsid w:val="001B5B51"/>
    <w:rsid w:val="002D538D"/>
    <w:rsid w:val="003205DE"/>
    <w:rsid w:val="0035247C"/>
    <w:rsid w:val="00445C3F"/>
    <w:rsid w:val="00452814"/>
    <w:rsid w:val="00504C29"/>
    <w:rsid w:val="006645E1"/>
    <w:rsid w:val="00674549"/>
    <w:rsid w:val="00681881"/>
    <w:rsid w:val="006A41F4"/>
    <w:rsid w:val="006C5FE0"/>
    <w:rsid w:val="006E612E"/>
    <w:rsid w:val="00716146"/>
    <w:rsid w:val="00747B7B"/>
    <w:rsid w:val="008366A8"/>
    <w:rsid w:val="00841821"/>
    <w:rsid w:val="00870005"/>
    <w:rsid w:val="008F6F6A"/>
    <w:rsid w:val="00904128"/>
    <w:rsid w:val="00907BCD"/>
    <w:rsid w:val="00971134"/>
    <w:rsid w:val="009754F4"/>
    <w:rsid w:val="00985E3B"/>
    <w:rsid w:val="00991845"/>
    <w:rsid w:val="009A57AF"/>
    <w:rsid w:val="009C399A"/>
    <w:rsid w:val="00A15CC2"/>
    <w:rsid w:val="00A1792F"/>
    <w:rsid w:val="00A5130F"/>
    <w:rsid w:val="00A75010"/>
    <w:rsid w:val="00A81015"/>
    <w:rsid w:val="00B6223D"/>
    <w:rsid w:val="00C32388"/>
    <w:rsid w:val="00C60FE2"/>
    <w:rsid w:val="00C66EDF"/>
    <w:rsid w:val="00C93937"/>
    <w:rsid w:val="00CB3052"/>
    <w:rsid w:val="00CD669A"/>
    <w:rsid w:val="00D44631"/>
    <w:rsid w:val="00D60414"/>
    <w:rsid w:val="00DB7935"/>
    <w:rsid w:val="00E82041"/>
    <w:rsid w:val="00EC46A7"/>
    <w:rsid w:val="00EF6B1F"/>
    <w:rsid w:val="00F44E49"/>
    <w:rsid w:val="00F47548"/>
    <w:rsid w:val="00FA61B5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4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4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4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5"/>
  </w:style>
  <w:style w:type="paragraph" w:styleId="Footer">
    <w:name w:val="footer"/>
    <w:basedOn w:val="Normal"/>
    <w:link w:val="FooterChar"/>
    <w:uiPriority w:val="99"/>
    <w:unhideWhenUsed/>
    <w:rsid w:val="00A8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4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4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4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5"/>
  </w:style>
  <w:style w:type="paragraph" w:styleId="Footer">
    <w:name w:val="footer"/>
    <w:basedOn w:val="Normal"/>
    <w:link w:val="FooterChar"/>
    <w:uiPriority w:val="99"/>
    <w:unhideWhenUsed/>
    <w:rsid w:val="00A8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87AFCA4-78E3-4705-8215-853017E8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Dr. Mapes</cp:lastModifiedBy>
  <cp:revision>2</cp:revision>
  <dcterms:created xsi:type="dcterms:W3CDTF">2021-04-05T16:21:00Z</dcterms:created>
  <dcterms:modified xsi:type="dcterms:W3CDTF">2021-04-05T16:21:00Z</dcterms:modified>
</cp:coreProperties>
</file>